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CE" w:rsidRPr="00536950" w:rsidRDefault="00FE6C9F" w:rsidP="00522519">
      <w:pPr>
        <w:rPr>
          <w:rFonts w:asciiTheme="majorHAnsi" w:eastAsia="Times New Roman" w:hAnsiTheme="majorHAnsi" w:cstheme="majorHAnsi"/>
          <w:b/>
          <w:color w:val="333333"/>
          <w:sz w:val="32"/>
          <w:szCs w:val="32"/>
          <w:lang w:eastAsia="it-IT"/>
        </w:rPr>
      </w:pPr>
      <w:r>
        <w:rPr>
          <w:rFonts w:ascii="Goudy Old Style" w:hAnsi="Goudy Old Style"/>
          <w:b/>
          <w:bCs/>
          <w:noProof/>
          <w:lang w:eastAsia="it-IT"/>
        </w:rPr>
        <w:drawing>
          <wp:anchor distT="0" distB="0" distL="114300" distR="114300" simplePos="0" relativeHeight="251658240" behindDoc="1" locked="0" layoutInCell="1" allowOverlap="1">
            <wp:simplePos x="0" y="0"/>
            <wp:positionH relativeFrom="margin">
              <wp:posOffset>4424680</wp:posOffset>
            </wp:positionH>
            <wp:positionV relativeFrom="paragraph">
              <wp:posOffset>199390</wp:posOffset>
            </wp:positionV>
            <wp:extent cx="1428750" cy="361950"/>
            <wp:effectExtent l="0" t="0" r="0" b="0"/>
            <wp:wrapNone/>
            <wp:docPr id="2" name="Immagine 2" descr="Descrizione: Descrizione: Descrizione: logo regione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Descrizione: logo regione lazi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w:hAnsi="Goudy Old Style"/>
          <w:b/>
          <w:bCs/>
          <w:noProof/>
          <w:lang w:eastAsia="it-IT"/>
        </w:rPr>
        <w:drawing>
          <wp:inline distT="0" distB="0" distL="0" distR="0">
            <wp:extent cx="1724025" cy="800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800100"/>
                    </a:xfrm>
                    <a:prstGeom prst="rect">
                      <a:avLst/>
                    </a:prstGeom>
                    <a:noFill/>
                    <a:ln>
                      <a:noFill/>
                    </a:ln>
                  </pic:spPr>
                </pic:pic>
              </a:graphicData>
            </a:graphic>
          </wp:inline>
        </w:drawing>
      </w:r>
      <w:r w:rsidR="00AC5B08" w:rsidRPr="00536950">
        <w:rPr>
          <w:rFonts w:asciiTheme="majorHAnsi" w:eastAsia="Times New Roman" w:hAnsiTheme="majorHAnsi" w:cstheme="majorHAnsi"/>
          <w:b/>
          <w:color w:val="333333"/>
          <w:sz w:val="32"/>
          <w:szCs w:val="32"/>
          <w:lang w:eastAsia="it-IT"/>
        </w:rPr>
        <w:t>MANIFESTAZIONE DI INTERESSE</w:t>
      </w:r>
    </w:p>
    <w:p w:rsidR="00C432E9" w:rsidRDefault="00C432E9" w:rsidP="00AC5B08">
      <w:pPr>
        <w:spacing w:after="0" w:line="240" w:lineRule="auto"/>
        <w:ind w:left="2124" w:firstLine="708"/>
        <w:jc w:val="both"/>
        <w:rPr>
          <w:rFonts w:asciiTheme="majorHAnsi" w:eastAsia="Times New Roman" w:hAnsiTheme="majorHAnsi" w:cstheme="majorHAnsi"/>
          <w:color w:val="333333"/>
          <w:lang w:eastAsia="it-IT"/>
        </w:rPr>
      </w:pPr>
    </w:p>
    <w:p w:rsidR="00C432E9" w:rsidRPr="00522519" w:rsidRDefault="00C432E9" w:rsidP="00C432E9">
      <w:pPr>
        <w:spacing w:after="0" w:line="240" w:lineRule="auto"/>
        <w:jc w:val="both"/>
        <w:rPr>
          <w:rFonts w:asciiTheme="majorHAnsi" w:eastAsia="Times New Roman" w:hAnsiTheme="majorHAnsi" w:cstheme="majorHAnsi"/>
          <w:b/>
          <w:color w:val="333333"/>
          <w:sz w:val="24"/>
          <w:szCs w:val="24"/>
          <w:lang w:eastAsia="it-IT"/>
        </w:rPr>
      </w:pPr>
      <w:r w:rsidRPr="00522519">
        <w:rPr>
          <w:rFonts w:asciiTheme="majorHAnsi" w:eastAsia="Times New Roman" w:hAnsiTheme="majorHAnsi" w:cstheme="majorHAnsi"/>
          <w:b/>
          <w:color w:val="333333"/>
          <w:sz w:val="24"/>
          <w:szCs w:val="24"/>
          <w:lang w:eastAsia="it-IT"/>
        </w:rPr>
        <w:t>In esecuzi</w:t>
      </w:r>
      <w:r w:rsidR="00F02D19" w:rsidRPr="00522519">
        <w:rPr>
          <w:rFonts w:asciiTheme="majorHAnsi" w:eastAsia="Times New Roman" w:hAnsiTheme="majorHAnsi" w:cstheme="majorHAnsi"/>
          <w:b/>
          <w:color w:val="333333"/>
          <w:sz w:val="24"/>
          <w:szCs w:val="24"/>
          <w:lang w:eastAsia="it-IT"/>
        </w:rPr>
        <w:t>one alla deliberazione Regione L</w:t>
      </w:r>
      <w:r w:rsidRPr="00522519">
        <w:rPr>
          <w:rFonts w:asciiTheme="majorHAnsi" w:eastAsia="Times New Roman" w:hAnsiTheme="majorHAnsi" w:cstheme="majorHAnsi"/>
          <w:b/>
          <w:color w:val="333333"/>
          <w:sz w:val="24"/>
          <w:szCs w:val="24"/>
          <w:lang w:eastAsia="it-IT"/>
        </w:rPr>
        <w:t>azio n. 493 del 28/7/2020 è indetta u</w:t>
      </w:r>
      <w:r w:rsidR="00B87D28">
        <w:rPr>
          <w:rFonts w:asciiTheme="majorHAnsi" w:eastAsia="Times New Roman" w:hAnsiTheme="majorHAnsi" w:cstheme="majorHAnsi"/>
          <w:b/>
          <w:color w:val="333333"/>
          <w:sz w:val="24"/>
          <w:szCs w:val="24"/>
          <w:lang w:eastAsia="it-IT"/>
        </w:rPr>
        <w:t xml:space="preserve">na manifestazione di interesse </w:t>
      </w:r>
      <w:r w:rsidRPr="00522519">
        <w:rPr>
          <w:rFonts w:asciiTheme="majorHAnsi" w:eastAsia="Times New Roman" w:hAnsiTheme="majorHAnsi" w:cstheme="majorHAnsi"/>
          <w:b/>
          <w:color w:val="333333"/>
          <w:sz w:val="24"/>
          <w:szCs w:val="24"/>
          <w:lang w:eastAsia="it-IT"/>
        </w:rPr>
        <w:t xml:space="preserve">per l’istituzione della Banca della parrucca presso la ASL ROMA 3 ai </w:t>
      </w:r>
      <w:r w:rsidR="00F02D19" w:rsidRPr="00522519">
        <w:rPr>
          <w:rFonts w:asciiTheme="majorHAnsi" w:eastAsia="Times New Roman" w:hAnsiTheme="majorHAnsi" w:cstheme="majorHAnsi"/>
          <w:b/>
          <w:color w:val="333333"/>
          <w:sz w:val="24"/>
          <w:szCs w:val="24"/>
          <w:lang w:eastAsia="it-IT"/>
        </w:rPr>
        <w:t xml:space="preserve">sensi del comma </w:t>
      </w:r>
      <w:proofErr w:type="gramStart"/>
      <w:r w:rsidR="00F02D19" w:rsidRPr="00522519">
        <w:rPr>
          <w:rFonts w:asciiTheme="majorHAnsi" w:eastAsia="Times New Roman" w:hAnsiTheme="majorHAnsi" w:cstheme="majorHAnsi"/>
          <w:b/>
          <w:color w:val="333333"/>
          <w:sz w:val="24"/>
          <w:szCs w:val="24"/>
          <w:lang w:eastAsia="it-IT"/>
        </w:rPr>
        <w:t xml:space="preserve">77 </w:t>
      </w:r>
      <w:r w:rsidRPr="00522519">
        <w:rPr>
          <w:rFonts w:asciiTheme="majorHAnsi" w:eastAsia="Times New Roman" w:hAnsiTheme="majorHAnsi" w:cstheme="majorHAnsi"/>
          <w:b/>
          <w:color w:val="333333"/>
          <w:sz w:val="24"/>
          <w:szCs w:val="24"/>
          <w:lang w:eastAsia="it-IT"/>
        </w:rPr>
        <w:t xml:space="preserve"> dell’art.</w:t>
      </w:r>
      <w:proofErr w:type="gramEnd"/>
      <w:r w:rsidRPr="00522519">
        <w:rPr>
          <w:rFonts w:asciiTheme="majorHAnsi" w:eastAsia="Times New Roman" w:hAnsiTheme="majorHAnsi" w:cstheme="majorHAnsi"/>
          <w:b/>
          <w:color w:val="333333"/>
          <w:sz w:val="24"/>
          <w:szCs w:val="24"/>
          <w:lang w:eastAsia="it-IT"/>
        </w:rPr>
        <w:t xml:space="preserve"> </w:t>
      </w:r>
      <w:r w:rsidR="00F02D19" w:rsidRPr="00522519">
        <w:rPr>
          <w:rFonts w:asciiTheme="majorHAnsi" w:eastAsia="Times New Roman" w:hAnsiTheme="majorHAnsi" w:cstheme="majorHAnsi"/>
          <w:b/>
          <w:color w:val="333333"/>
          <w:sz w:val="24"/>
          <w:szCs w:val="24"/>
          <w:lang w:eastAsia="it-IT"/>
        </w:rPr>
        <w:t>7</w:t>
      </w:r>
      <w:r w:rsidRPr="00522519">
        <w:rPr>
          <w:rFonts w:asciiTheme="majorHAnsi" w:eastAsia="Times New Roman" w:hAnsiTheme="majorHAnsi" w:cstheme="majorHAnsi"/>
          <w:b/>
          <w:color w:val="333333"/>
          <w:sz w:val="24"/>
          <w:szCs w:val="24"/>
          <w:lang w:eastAsia="it-IT"/>
        </w:rPr>
        <w:t xml:space="preserve"> della legge regionale n.28/2019</w:t>
      </w:r>
      <w:r w:rsidR="000A11EC" w:rsidRPr="00522519">
        <w:rPr>
          <w:rFonts w:asciiTheme="majorHAnsi" w:eastAsia="Times New Roman" w:hAnsiTheme="majorHAnsi" w:cstheme="majorHAnsi"/>
          <w:b/>
          <w:color w:val="333333"/>
          <w:sz w:val="24"/>
          <w:szCs w:val="24"/>
          <w:lang w:eastAsia="it-IT"/>
        </w:rPr>
        <w:t>, riservata agli Enti del Terzo settore –iscritti a uno degli appositi albi o registri.</w:t>
      </w:r>
    </w:p>
    <w:p w:rsidR="00F02D19" w:rsidRDefault="00A82EBB" w:rsidP="00F02D19">
      <w:pPr>
        <w:spacing w:after="0" w:line="240" w:lineRule="auto"/>
        <w:jc w:val="center"/>
        <w:rPr>
          <w:rFonts w:asciiTheme="majorHAnsi" w:eastAsia="Times New Roman" w:hAnsiTheme="majorHAnsi" w:cstheme="majorHAnsi"/>
          <w:b/>
          <w:color w:val="333333"/>
          <w:sz w:val="28"/>
          <w:szCs w:val="28"/>
          <w:lang w:eastAsia="it-IT"/>
        </w:rPr>
      </w:pPr>
      <w:r w:rsidRPr="00404FB6">
        <w:rPr>
          <w:rFonts w:asciiTheme="majorHAnsi" w:eastAsia="Times New Roman" w:hAnsiTheme="majorHAnsi" w:cstheme="majorHAnsi"/>
          <w:b/>
          <w:color w:val="333333"/>
          <w:sz w:val="28"/>
          <w:szCs w:val="28"/>
          <w:lang w:eastAsia="it-IT"/>
        </w:rPr>
        <w:t>La ASL ROMA 3</w:t>
      </w:r>
    </w:p>
    <w:p w:rsidR="005F5F19" w:rsidRDefault="005F5F19" w:rsidP="00F02D19">
      <w:pPr>
        <w:spacing w:after="0" w:line="240" w:lineRule="auto"/>
        <w:jc w:val="center"/>
        <w:rPr>
          <w:rFonts w:asciiTheme="majorHAnsi" w:eastAsia="Times New Roman" w:hAnsiTheme="majorHAnsi" w:cstheme="majorHAnsi"/>
          <w:b/>
          <w:color w:val="333333"/>
          <w:sz w:val="28"/>
          <w:szCs w:val="28"/>
          <w:lang w:eastAsia="it-IT"/>
        </w:rPr>
      </w:pPr>
    </w:p>
    <w:p w:rsidR="005F5F19" w:rsidRPr="00404FB6" w:rsidRDefault="005F5F19" w:rsidP="005F5F19">
      <w:pPr>
        <w:spacing w:after="0" w:line="240" w:lineRule="auto"/>
        <w:rPr>
          <w:rFonts w:asciiTheme="majorHAnsi" w:eastAsia="Times New Roman" w:hAnsiTheme="majorHAnsi" w:cstheme="majorHAnsi"/>
          <w:b/>
          <w:color w:val="333333"/>
          <w:sz w:val="28"/>
          <w:szCs w:val="28"/>
          <w:lang w:eastAsia="it-IT"/>
        </w:rPr>
      </w:pPr>
      <w:r w:rsidRPr="005F5F19">
        <w:rPr>
          <w:rFonts w:asciiTheme="majorHAnsi" w:eastAsia="Times New Roman" w:hAnsiTheme="majorHAnsi" w:cstheme="majorHAnsi"/>
          <w:b/>
          <w:color w:val="333333"/>
          <w:sz w:val="24"/>
          <w:szCs w:val="24"/>
          <w:lang w:eastAsia="it-IT"/>
        </w:rPr>
        <w:t>VISTO</w:t>
      </w:r>
      <w:r>
        <w:rPr>
          <w:rFonts w:asciiTheme="majorHAnsi" w:eastAsia="Times New Roman" w:hAnsiTheme="majorHAnsi" w:cstheme="majorHAnsi"/>
          <w:b/>
          <w:color w:val="333333"/>
          <w:sz w:val="28"/>
          <w:szCs w:val="28"/>
          <w:lang w:eastAsia="it-IT"/>
        </w:rPr>
        <w:t>:</w:t>
      </w:r>
    </w:p>
    <w:p w:rsidR="00F02D19" w:rsidRPr="00A82EBB" w:rsidRDefault="00536950" w:rsidP="005F5F19">
      <w:pPr>
        <w:pStyle w:val="Paragrafoelenco"/>
        <w:numPr>
          <w:ilvl w:val="0"/>
          <w:numId w:val="5"/>
        </w:numPr>
        <w:tabs>
          <w:tab w:val="left" w:pos="360"/>
        </w:tabs>
        <w:spacing w:after="0" w:line="240" w:lineRule="auto"/>
        <w:ind w:left="284" w:hanging="284"/>
        <w:jc w:val="both"/>
        <w:rPr>
          <w:rFonts w:asciiTheme="majorHAnsi" w:eastAsia="Times New Roman" w:hAnsiTheme="majorHAnsi" w:cstheme="majorHAnsi"/>
          <w:color w:val="333333"/>
          <w:lang w:eastAsia="it-IT"/>
        </w:rPr>
      </w:pPr>
      <w:r>
        <w:rPr>
          <w:rFonts w:asciiTheme="majorHAnsi" w:eastAsia="Times New Roman" w:hAnsiTheme="majorHAnsi" w:cstheme="majorHAnsi"/>
          <w:color w:val="333333"/>
          <w:lang w:eastAsia="it-IT"/>
        </w:rPr>
        <w:t>i</w:t>
      </w:r>
      <w:r w:rsidR="00F02D19" w:rsidRPr="00A82EBB">
        <w:rPr>
          <w:rFonts w:asciiTheme="majorHAnsi" w:eastAsia="Times New Roman" w:hAnsiTheme="majorHAnsi" w:cstheme="majorHAnsi"/>
          <w:color w:val="333333"/>
          <w:lang w:eastAsia="it-IT"/>
        </w:rPr>
        <w:t>l comma 77 dell’art. 7 della legge regionale n.28/2019</w:t>
      </w:r>
      <w:r w:rsidR="00B87D28">
        <w:rPr>
          <w:rFonts w:asciiTheme="majorHAnsi" w:eastAsia="Times New Roman" w:hAnsiTheme="majorHAnsi" w:cstheme="majorHAnsi"/>
          <w:color w:val="333333"/>
          <w:lang w:eastAsia="it-IT"/>
        </w:rPr>
        <w:t xml:space="preserve"> </w:t>
      </w:r>
      <w:r w:rsidR="00A973C2">
        <w:rPr>
          <w:rFonts w:asciiTheme="majorHAnsi" w:eastAsia="Times New Roman" w:hAnsiTheme="majorHAnsi" w:cstheme="majorHAnsi"/>
          <w:color w:val="333333"/>
          <w:lang w:eastAsia="it-IT"/>
        </w:rPr>
        <w:t xml:space="preserve">che </w:t>
      </w:r>
      <w:r w:rsidR="00F02D19" w:rsidRPr="00A82EBB">
        <w:rPr>
          <w:rFonts w:asciiTheme="majorHAnsi" w:eastAsia="Times New Roman" w:hAnsiTheme="majorHAnsi" w:cstheme="majorHAnsi"/>
          <w:color w:val="333333"/>
          <w:lang w:eastAsia="it-IT"/>
        </w:rPr>
        <w:t>ha disposto</w:t>
      </w:r>
      <w:r w:rsidR="00522519">
        <w:rPr>
          <w:rFonts w:asciiTheme="majorHAnsi" w:eastAsia="Times New Roman" w:hAnsiTheme="majorHAnsi" w:cstheme="majorHAnsi"/>
          <w:color w:val="333333"/>
          <w:lang w:eastAsia="it-IT"/>
        </w:rPr>
        <w:t>,</w:t>
      </w:r>
      <w:r w:rsidR="00A973C2" w:rsidRPr="00A82EBB">
        <w:rPr>
          <w:rFonts w:asciiTheme="majorHAnsi" w:eastAsia="Times New Roman" w:hAnsiTheme="majorHAnsi" w:cstheme="majorHAnsi"/>
          <w:color w:val="333333"/>
          <w:lang w:eastAsia="it-IT"/>
        </w:rPr>
        <w:t xml:space="preserve"> </w:t>
      </w:r>
      <w:r w:rsidR="00A973C2">
        <w:rPr>
          <w:rFonts w:asciiTheme="majorHAnsi" w:eastAsia="Times New Roman" w:hAnsiTheme="majorHAnsi" w:cstheme="majorHAnsi"/>
          <w:color w:val="333333"/>
          <w:lang w:eastAsia="it-IT"/>
        </w:rPr>
        <w:t>l’istituzione</w:t>
      </w:r>
      <w:r w:rsidR="00F02D19" w:rsidRPr="00A82EBB">
        <w:rPr>
          <w:rFonts w:asciiTheme="majorHAnsi" w:eastAsia="Times New Roman" w:hAnsiTheme="majorHAnsi" w:cstheme="majorHAnsi"/>
          <w:color w:val="333333"/>
          <w:lang w:eastAsia="it-IT"/>
        </w:rPr>
        <w:t xml:space="preserve"> </w:t>
      </w:r>
      <w:r w:rsidR="00A973C2">
        <w:rPr>
          <w:rFonts w:asciiTheme="majorHAnsi" w:eastAsia="Times New Roman" w:hAnsiTheme="majorHAnsi" w:cstheme="majorHAnsi"/>
          <w:color w:val="333333"/>
          <w:lang w:eastAsia="it-IT"/>
        </w:rPr>
        <w:t>di</w:t>
      </w:r>
      <w:r w:rsidR="00F02D19" w:rsidRPr="00A82EBB">
        <w:rPr>
          <w:rFonts w:asciiTheme="majorHAnsi" w:eastAsia="Times New Roman" w:hAnsiTheme="majorHAnsi" w:cstheme="majorHAnsi"/>
          <w:color w:val="333333"/>
          <w:lang w:eastAsia="it-IT"/>
        </w:rPr>
        <w:t xml:space="preserve"> Banca della parrucca</w:t>
      </w:r>
      <w:r w:rsidR="00330BCB">
        <w:rPr>
          <w:rFonts w:asciiTheme="majorHAnsi" w:eastAsia="Times New Roman" w:hAnsiTheme="majorHAnsi" w:cstheme="majorHAnsi"/>
          <w:color w:val="333333"/>
          <w:lang w:eastAsia="it-IT"/>
        </w:rPr>
        <w:t>,</w:t>
      </w:r>
      <w:r w:rsidR="00F02D19" w:rsidRPr="00A82EBB">
        <w:rPr>
          <w:rFonts w:asciiTheme="majorHAnsi" w:eastAsia="Times New Roman" w:hAnsiTheme="majorHAnsi" w:cstheme="majorHAnsi"/>
          <w:color w:val="333333"/>
          <w:lang w:eastAsia="it-IT"/>
        </w:rPr>
        <w:t xml:space="preserve"> </w:t>
      </w:r>
      <w:r w:rsidR="00330BCB">
        <w:rPr>
          <w:rFonts w:asciiTheme="majorHAnsi" w:eastAsia="Times New Roman" w:hAnsiTheme="majorHAnsi" w:cstheme="majorHAnsi"/>
          <w:color w:val="333333"/>
          <w:lang w:eastAsia="it-IT"/>
        </w:rPr>
        <w:t>presso ogni ASL,</w:t>
      </w:r>
      <w:r w:rsidR="00330BCB" w:rsidRPr="00A82EBB">
        <w:rPr>
          <w:rFonts w:asciiTheme="majorHAnsi" w:eastAsia="Times New Roman" w:hAnsiTheme="majorHAnsi" w:cstheme="majorHAnsi"/>
          <w:color w:val="333333"/>
          <w:lang w:eastAsia="it-IT"/>
        </w:rPr>
        <w:t xml:space="preserve"> </w:t>
      </w:r>
      <w:r w:rsidR="00F02D19" w:rsidRPr="00A82EBB">
        <w:rPr>
          <w:rFonts w:asciiTheme="majorHAnsi" w:eastAsia="Times New Roman" w:hAnsiTheme="majorHAnsi" w:cstheme="majorHAnsi"/>
          <w:color w:val="333333"/>
          <w:lang w:eastAsia="it-IT"/>
        </w:rPr>
        <w:t>in collaborazione con Enti del Terzo settore che operano per l’assistenza ai malati oncologici, al fine di fornire gratuitamente le parruc</w:t>
      </w:r>
      <w:r w:rsidR="00A973C2">
        <w:rPr>
          <w:rFonts w:asciiTheme="majorHAnsi" w:eastAsia="Times New Roman" w:hAnsiTheme="majorHAnsi" w:cstheme="majorHAnsi"/>
          <w:color w:val="333333"/>
          <w:lang w:eastAsia="it-IT"/>
        </w:rPr>
        <w:t>che donate alla Banca medesima;</w:t>
      </w:r>
    </w:p>
    <w:p w:rsidR="00F02D19" w:rsidRPr="00522519" w:rsidRDefault="00F02D19" w:rsidP="00F02D19">
      <w:pPr>
        <w:spacing w:after="0" w:line="240" w:lineRule="auto"/>
        <w:jc w:val="both"/>
        <w:rPr>
          <w:rFonts w:asciiTheme="majorHAnsi" w:eastAsia="Times New Roman" w:hAnsiTheme="majorHAnsi" w:cstheme="majorHAnsi"/>
          <w:color w:val="333333"/>
          <w:sz w:val="16"/>
          <w:szCs w:val="16"/>
          <w:lang w:eastAsia="it-IT"/>
        </w:rPr>
      </w:pPr>
    </w:p>
    <w:p w:rsidR="00A82EBB" w:rsidRDefault="00A82EBB" w:rsidP="00522519">
      <w:pPr>
        <w:pStyle w:val="Paragrafoelenco"/>
        <w:numPr>
          <w:ilvl w:val="0"/>
          <w:numId w:val="4"/>
        </w:numPr>
        <w:spacing w:after="0" w:line="240" w:lineRule="auto"/>
        <w:ind w:left="284" w:hanging="284"/>
        <w:jc w:val="both"/>
        <w:rPr>
          <w:rFonts w:asciiTheme="majorHAnsi" w:eastAsia="Times New Roman" w:hAnsiTheme="majorHAnsi" w:cstheme="majorHAnsi"/>
          <w:color w:val="333333"/>
          <w:lang w:eastAsia="it-IT"/>
        </w:rPr>
      </w:pPr>
      <w:r>
        <w:rPr>
          <w:rFonts w:asciiTheme="majorHAnsi" w:eastAsia="Times New Roman" w:hAnsiTheme="majorHAnsi" w:cstheme="majorHAnsi"/>
          <w:color w:val="333333"/>
          <w:lang w:eastAsia="it-IT"/>
        </w:rPr>
        <w:t>l</w:t>
      </w:r>
      <w:r w:rsidRPr="00A82EBB">
        <w:rPr>
          <w:rFonts w:asciiTheme="majorHAnsi" w:eastAsia="Times New Roman" w:hAnsiTheme="majorHAnsi" w:cstheme="majorHAnsi"/>
          <w:color w:val="333333"/>
          <w:lang w:eastAsia="it-IT"/>
        </w:rPr>
        <w:t xml:space="preserve">a DGR della Regione Lazio n. 493 del 28/7/2020 “Contributi alle donne sottoposte a terapia oncologica per l’acquisto della parrucca. Istituzione della Banca della parrucca attuazione dell’art. 7, commi77-81 della legge regionale n.28/2019 “Legge di stabilità regionale 2020” Finalizzazione delle risorse per l’importo di euro 300.000,00- Esercizio finanziario 2020 – </w:t>
      </w:r>
      <w:r w:rsidR="00A973C2">
        <w:rPr>
          <w:rFonts w:asciiTheme="majorHAnsi" w:eastAsia="Times New Roman" w:hAnsiTheme="majorHAnsi" w:cstheme="majorHAnsi"/>
          <w:color w:val="333333"/>
          <w:lang w:eastAsia="it-IT"/>
        </w:rPr>
        <w:t xml:space="preserve">che </w:t>
      </w:r>
      <w:r>
        <w:rPr>
          <w:rFonts w:asciiTheme="majorHAnsi" w:eastAsia="Times New Roman" w:hAnsiTheme="majorHAnsi" w:cstheme="majorHAnsi"/>
          <w:color w:val="333333"/>
          <w:lang w:eastAsia="it-IT"/>
        </w:rPr>
        <w:t xml:space="preserve">ha </w:t>
      </w:r>
      <w:r w:rsidRPr="00A82EBB">
        <w:rPr>
          <w:rFonts w:asciiTheme="majorHAnsi" w:eastAsia="Times New Roman" w:hAnsiTheme="majorHAnsi" w:cstheme="majorHAnsi"/>
          <w:color w:val="333333"/>
          <w:lang w:eastAsia="it-IT"/>
        </w:rPr>
        <w:t>defini</w:t>
      </w:r>
      <w:r>
        <w:rPr>
          <w:rFonts w:asciiTheme="majorHAnsi" w:eastAsia="Times New Roman" w:hAnsiTheme="majorHAnsi" w:cstheme="majorHAnsi"/>
          <w:color w:val="333333"/>
          <w:lang w:eastAsia="it-IT"/>
        </w:rPr>
        <w:t>to</w:t>
      </w:r>
      <w:r w:rsidRPr="00A82EBB">
        <w:rPr>
          <w:rFonts w:asciiTheme="majorHAnsi" w:eastAsia="Times New Roman" w:hAnsiTheme="majorHAnsi" w:cstheme="majorHAnsi"/>
          <w:color w:val="333333"/>
          <w:lang w:eastAsia="it-IT"/>
        </w:rPr>
        <w:t xml:space="preserve"> le modalità attuative per l’istituzione della Banca della parrucca</w:t>
      </w:r>
    </w:p>
    <w:p w:rsidR="005F5F19" w:rsidRDefault="005F5F19" w:rsidP="005F5F19">
      <w:pPr>
        <w:pStyle w:val="Paragrafoelenco"/>
        <w:spacing w:after="0" w:line="240" w:lineRule="auto"/>
        <w:ind w:left="284"/>
        <w:jc w:val="both"/>
        <w:rPr>
          <w:rFonts w:asciiTheme="majorHAnsi" w:eastAsia="Times New Roman" w:hAnsiTheme="majorHAnsi" w:cstheme="majorHAnsi"/>
          <w:color w:val="333333"/>
          <w:lang w:eastAsia="it-IT"/>
        </w:rPr>
      </w:pPr>
    </w:p>
    <w:p w:rsidR="00A973C2" w:rsidRPr="005F5F19" w:rsidRDefault="00B87D28" w:rsidP="005F5F19">
      <w:pPr>
        <w:pStyle w:val="Paragrafoelenco"/>
        <w:ind w:left="284" w:hanging="284"/>
        <w:rPr>
          <w:rFonts w:asciiTheme="majorHAnsi" w:eastAsia="Times New Roman" w:hAnsiTheme="majorHAnsi" w:cstheme="majorHAnsi"/>
          <w:b/>
          <w:color w:val="333333"/>
          <w:sz w:val="24"/>
          <w:szCs w:val="24"/>
          <w:lang w:eastAsia="it-IT"/>
        </w:rPr>
      </w:pPr>
      <w:r>
        <w:rPr>
          <w:rFonts w:asciiTheme="majorHAnsi" w:eastAsia="Times New Roman" w:hAnsiTheme="majorHAnsi" w:cstheme="majorHAnsi"/>
          <w:b/>
          <w:color w:val="333333"/>
          <w:sz w:val="24"/>
          <w:szCs w:val="24"/>
          <w:lang w:eastAsia="it-IT"/>
        </w:rPr>
        <w:t>CONSIDERATO</w:t>
      </w:r>
      <w:r w:rsidR="005F5F19" w:rsidRPr="005F5F19">
        <w:rPr>
          <w:rFonts w:asciiTheme="majorHAnsi" w:eastAsia="Times New Roman" w:hAnsiTheme="majorHAnsi" w:cstheme="majorHAnsi"/>
          <w:b/>
          <w:color w:val="333333"/>
          <w:sz w:val="24"/>
          <w:szCs w:val="24"/>
          <w:lang w:eastAsia="it-IT"/>
        </w:rPr>
        <w:t>:</w:t>
      </w:r>
    </w:p>
    <w:p w:rsidR="00A973C2" w:rsidRPr="00522519" w:rsidRDefault="00A973C2" w:rsidP="005F5F19">
      <w:pPr>
        <w:pStyle w:val="Paragrafoelenco"/>
        <w:spacing w:after="0" w:line="240" w:lineRule="auto"/>
        <w:ind w:left="0"/>
        <w:jc w:val="both"/>
        <w:rPr>
          <w:rFonts w:asciiTheme="majorHAnsi" w:eastAsia="Times New Roman" w:hAnsiTheme="majorHAnsi" w:cstheme="majorHAnsi"/>
          <w:color w:val="333333"/>
          <w:lang w:eastAsia="it-IT"/>
        </w:rPr>
      </w:pPr>
      <w:r w:rsidRPr="00522519">
        <w:rPr>
          <w:rFonts w:asciiTheme="majorHAnsi" w:eastAsia="Times New Roman" w:hAnsiTheme="majorHAnsi" w:cstheme="majorHAnsi"/>
          <w:color w:val="333333"/>
          <w:lang w:eastAsia="it-IT"/>
        </w:rPr>
        <w:t xml:space="preserve">l’obiettivo di radicare sempre di più la cultura della donazione dei capelli e, nel tempo, di ovviare al contributo economico regionale allargando il numero dei beneficiari che potranno usufruire gratuitamente della parrucca. </w:t>
      </w:r>
    </w:p>
    <w:p w:rsidR="00522519" w:rsidRPr="00522519" w:rsidRDefault="00522519" w:rsidP="00A973C2">
      <w:pPr>
        <w:spacing w:after="0" w:line="240" w:lineRule="auto"/>
        <w:jc w:val="center"/>
        <w:rPr>
          <w:rFonts w:asciiTheme="majorHAnsi" w:eastAsia="Times New Roman" w:hAnsiTheme="majorHAnsi" w:cstheme="majorHAnsi"/>
          <w:b/>
          <w:color w:val="333333"/>
          <w:sz w:val="20"/>
          <w:szCs w:val="20"/>
          <w:lang w:eastAsia="it-IT"/>
        </w:rPr>
      </w:pPr>
    </w:p>
    <w:p w:rsidR="00A973C2" w:rsidRDefault="000A11EC" w:rsidP="00A973C2">
      <w:pPr>
        <w:spacing w:after="0" w:line="240" w:lineRule="auto"/>
        <w:jc w:val="center"/>
        <w:rPr>
          <w:rFonts w:asciiTheme="majorHAnsi" w:eastAsia="Times New Roman" w:hAnsiTheme="majorHAnsi" w:cstheme="majorHAnsi"/>
          <w:b/>
          <w:color w:val="333333"/>
          <w:sz w:val="28"/>
          <w:szCs w:val="28"/>
          <w:lang w:eastAsia="it-IT"/>
        </w:rPr>
      </w:pPr>
      <w:r w:rsidRPr="00404FB6">
        <w:rPr>
          <w:rFonts w:asciiTheme="majorHAnsi" w:eastAsia="Times New Roman" w:hAnsiTheme="majorHAnsi" w:cstheme="majorHAnsi"/>
          <w:b/>
          <w:color w:val="333333"/>
          <w:sz w:val="28"/>
          <w:szCs w:val="28"/>
          <w:lang w:eastAsia="it-IT"/>
        </w:rPr>
        <w:t>intende procedere ad una Manifestazione di interesse per l’istituzione della banca della parrucca riservata agli Enti del terzo Settore.</w:t>
      </w:r>
    </w:p>
    <w:p w:rsidR="00A973C2" w:rsidRPr="00522519" w:rsidRDefault="00A973C2" w:rsidP="00A82EBB">
      <w:pPr>
        <w:spacing w:after="0" w:line="240" w:lineRule="auto"/>
        <w:jc w:val="both"/>
        <w:rPr>
          <w:rFonts w:asciiTheme="majorHAnsi" w:eastAsia="Times New Roman" w:hAnsiTheme="majorHAnsi" w:cstheme="majorHAnsi"/>
          <w:color w:val="333333"/>
          <w:sz w:val="16"/>
          <w:szCs w:val="16"/>
          <w:lang w:eastAsia="it-IT"/>
        </w:rPr>
      </w:pPr>
    </w:p>
    <w:p w:rsidR="00A973C2" w:rsidRPr="00A973C2" w:rsidRDefault="00A973C2" w:rsidP="00A973C2">
      <w:pPr>
        <w:spacing w:after="0" w:line="240" w:lineRule="auto"/>
        <w:jc w:val="both"/>
        <w:rPr>
          <w:rFonts w:asciiTheme="majorHAnsi" w:eastAsia="Times New Roman" w:hAnsiTheme="majorHAnsi" w:cstheme="majorHAnsi"/>
          <w:color w:val="333333"/>
          <w:sz w:val="24"/>
          <w:szCs w:val="24"/>
          <w:lang w:eastAsia="it-IT"/>
        </w:rPr>
      </w:pPr>
      <w:r w:rsidRPr="00330BCB">
        <w:rPr>
          <w:rFonts w:asciiTheme="majorHAnsi" w:eastAsia="Times New Roman" w:hAnsiTheme="majorHAnsi" w:cstheme="majorHAnsi"/>
          <w:color w:val="333333"/>
          <w:lang w:eastAsia="it-IT"/>
        </w:rPr>
        <w:t>La Banca della parrucca dovrà fornire in comodato d’uso gratuito le parrucche donate alla Banca medesima alle persone in maggiore difficoltà economica, con il solo vincolo di restituirle al termine del loro utilizzo</w:t>
      </w:r>
      <w:r w:rsidRPr="00A973C2">
        <w:rPr>
          <w:rFonts w:asciiTheme="majorHAnsi" w:eastAsia="Times New Roman" w:hAnsiTheme="majorHAnsi" w:cstheme="majorHAnsi"/>
          <w:color w:val="333333"/>
          <w:sz w:val="24"/>
          <w:szCs w:val="24"/>
          <w:lang w:eastAsia="it-IT"/>
        </w:rPr>
        <w:t>.</w:t>
      </w:r>
    </w:p>
    <w:p w:rsidR="00330BCB" w:rsidRDefault="00330BCB" w:rsidP="00A82EBB">
      <w:pPr>
        <w:spacing w:after="0" w:line="240" w:lineRule="auto"/>
        <w:jc w:val="center"/>
        <w:rPr>
          <w:rFonts w:asciiTheme="majorHAnsi" w:eastAsia="Times New Roman" w:hAnsiTheme="majorHAnsi" w:cstheme="majorHAnsi"/>
          <w:b/>
          <w:color w:val="333333"/>
          <w:sz w:val="28"/>
          <w:szCs w:val="28"/>
          <w:lang w:eastAsia="it-IT"/>
        </w:rPr>
      </w:pPr>
    </w:p>
    <w:p w:rsidR="00F02D19" w:rsidRPr="00404FB6" w:rsidRDefault="00A82EBB" w:rsidP="00A82EBB">
      <w:pPr>
        <w:spacing w:after="0" w:line="240" w:lineRule="auto"/>
        <w:jc w:val="center"/>
        <w:rPr>
          <w:rFonts w:asciiTheme="majorHAnsi" w:eastAsia="Times New Roman" w:hAnsiTheme="majorHAnsi" w:cstheme="majorHAnsi"/>
          <w:b/>
          <w:color w:val="333333"/>
          <w:sz w:val="28"/>
          <w:szCs w:val="28"/>
          <w:lang w:eastAsia="it-IT"/>
        </w:rPr>
      </w:pPr>
      <w:r w:rsidRPr="00404FB6">
        <w:rPr>
          <w:rFonts w:asciiTheme="majorHAnsi" w:eastAsia="Times New Roman" w:hAnsiTheme="majorHAnsi" w:cstheme="majorHAnsi"/>
          <w:b/>
          <w:color w:val="333333"/>
          <w:sz w:val="28"/>
          <w:szCs w:val="28"/>
          <w:lang w:eastAsia="it-IT"/>
        </w:rPr>
        <w:t>Requisiti di ammissione</w:t>
      </w:r>
      <w:r w:rsidR="000A11EC" w:rsidRPr="00404FB6">
        <w:rPr>
          <w:rFonts w:asciiTheme="majorHAnsi" w:eastAsia="Times New Roman" w:hAnsiTheme="majorHAnsi" w:cstheme="majorHAnsi"/>
          <w:b/>
          <w:color w:val="333333"/>
          <w:sz w:val="28"/>
          <w:szCs w:val="28"/>
          <w:lang w:eastAsia="it-IT"/>
        </w:rPr>
        <w:t>:</w:t>
      </w:r>
      <w:r w:rsidRPr="00404FB6">
        <w:rPr>
          <w:rFonts w:asciiTheme="majorHAnsi" w:eastAsia="Times New Roman" w:hAnsiTheme="majorHAnsi" w:cstheme="majorHAnsi"/>
          <w:b/>
          <w:color w:val="333333"/>
          <w:sz w:val="28"/>
          <w:szCs w:val="28"/>
          <w:lang w:eastAsia="it-IT"/>
        </w:rPr>
        <w:t xml:space="preserve"> </w:t>
      </w:r>
    </w:p>
    <w:p w:rsidR="00A82EBB" w:rsidRPr="00522519" w:rsidRDefault="00A82EBB" w:rsidP="00A82EBB">
      <w:pPr>
        <w:spacing w:after="0" w:line="240" w:lineRule="auto"/>
        <w:jc w:val="center"/>
        <w:rPr>
          <w:rFonts w:asciiTheme="majorHAnsi" w:eastAsia="Times New Roman" w:hAnsiTheme="majorHAnsi" w:cstheme="majorHAnsi"/>
          <w:color w:val="333333"/>
          <w:sz w:val="16"/>
          <w:szCs w:val="16"/>
          <w:lang w:eastAsia="it-IT"/>
        </w:rPr>
      </w:pPr>
    </w:p>
    <w:p w:rsidR="000A11EC" w:rsidRPr="000A11EC" w:rsidRDefault="00A82EBB" w:rsidP="00A82EBB">
      <w:pPr>
        <w:spacing w:after="0" w:line="240" w:lineRule="auto"/>
        <w:jc w:val="both"/>
        <w:rPr>
          <w:rFonts w:asciiTheme="majorHAnsi" w:eastAsia="Times New Roman" w:hAnsiTheme="majorHAnsi" w:cstheme="majorHAnsi"/>
          <w:color w:val="333333"/>
          <w:lang w:eastAsia="it-IT"/>
        </w:rPr>
      </w:pPr>
      <w:r w:rsidRPr="000A11EC">
        <w:rPr>
          <w:rFonts w:asciiTheme="majorHAnsi" w:eastAsia="Times New Roman" w:hAnsiTheme="majorHAnsi" w:cstheme="majorHAnsi"/>
          <w:color w:val="333333"/>
          <w:lang w:eastAsia="it-IT"/>
        </w:rPr>
        <w:sym w:font="Symbol" w:char="F0A7"/>
      </w:r>
      <w:r w:rsidRPr="000A11EC">
        <w:rPr>
          <w:rFonts w:asciiTheme="majorHAnsi" w:eastAsia="Times New Roman" w:hAnsiTheme="majorHAnsi" w:cstheme="majorHAnsi"/>
          <w:color w:val="333333"/>
          <w:lang w:eastAsia="it-IT"/>
        </w:rPr>
        <w:t xml:space="preserve"> presenza nello statuto della finalità di prevenzione e promozione di attività di sostegno alle persone sottoposte a terapia oncologica; </w:t>
      </w:r>
    </w:p>
    <w:p w:rsidR="000A11EC" w:rsidRPr="000A11EC" w:rsidRDefault="00A82EBB" w:rsidP="00A82EBB">
      <w:pPr>
        <w:spacing w:after="0" w:line="240" w:lineRule="auto"/>
        <w:jc w:val="both"/>
        <w:rPr>
          <w:rFonts w:asciiTheme="majorHAnsi" w:eastAsia="Times New Roman" w:hAnsiTheme="majorHAnsi" w:cstheme="majorHAnsi"/>
          <w:color w:val="333333"/>
          <w:lang w:eastAsia="it-IT"/>
        </w:rPr>
      </w:pPr>
      <w:r w:rsidRPr="000A11EC">
        <w:rPr>
          <w:rFonts w:asciiTheme="majorHAnsi" w:eastAsia="Times New Roman" w:hAnsiTheme="majorHAnsi" w:cstheme="majorHAnsi"/>
          <w:color w:val="333333"/>
          <w:lang w:eastAsia="it-IT"/>
        </w:rPr>
        <w:sym w:font="Symbol" w:char="F0A7"/>
      </w:r>
      <w:r w:rsidRPr="000A11EC">
        <w:rPr>
          <w:rFonts w:asciiTheme="majorHAnsi" w:eastAsia="Times New Roman" w:hAnsiTheme="majorHAnsi" w:cstheme="majorHAnsi"/>
          <w:color w:val="333333"/>
          <w:lang w:eastAsia="it-IT"/>
        </w:rPr>
        <w:t xml:space="preserve"> esclusione di qualsiasi attività lucrativa; </w:t>
      </w:r>
    </w:p>
    <w:p w:rsidR="000A11EC" w:rsidRPr="000A11EC" w:rsidRDefault="00A82EBB" w:rsidP="00A82EBB">
      <w:pPr>
        <w:spacing w:after="0" w:line="240" w:lineRule="auto"/>
        <w:jc w:val="both"/>
        <w:rPr>
          <w:rFonts w:asciiTheme="majorHAnsi" w:eastAsia="Times New Roman" w:hAnsiTheme="majorHAnsi" w:cstheme="majorHAnsi"/>
          <w:color w:val="333333"/>
          <w:lang w:eastAsia="it-IT"/>
        </w:rPr>
      </w:pPr>
      <w:r w:rsidRPr="000A11EC">
        <w:rPr>
          <w:rFonts w:asciiTheme="majorHAnsi" w:eastAsia="Times New Roman" w:hAnsiTheme="majorHAnsi" w:cstheme="majorHAnsi"/>
          <w:color w:val="333333"/>
          <w:lang w:eastAsia="it-IT"/>
        </w:rPr>
        <w:sym w:font="Symbol" w:char="F0A7"/>
      </w:r>
      <w:r w:rsidRPr="000A11EC">
        <w:rPr>
          <w:rFonts w:asciiTheme="majorHAnsi" w:eastAsia="Times New Roman" w:hAnsiTheme="majorHAnsi" w:cstheme="majorHAnsi"/>
          <w:color w:val="333333"/>
          <w:lang w:eastAsia="it-IT"/>
        </w:rPr>
        <w:t xml:space="preserve"> disponibilità di una sede operativa permanente sul territorio della Regione che possieda uno spazio di accoglienza che garantisca la privacy dell’utente; </w:t>
      </w:r>
    </w:p>
    <w:p w:rsidR="000A11EC" w:rsidRPr="000A11EC" w:rsidRDefault="00A82EBB" w:rsidP="00A82EBB">
      <w:pPr>
        <w:spacing w:after="0" w:line="240" w:lineRule="auto"/>
        <w:jc w:val="both"/>
        <w:rPr>
          <w:rFonts w:asciiTheme="majorHAnsi" w:eastAsia="Times New Roman" w:hAnsiTheme="majorHAnsi" w:cstheme="majorHAnsi"/>
          <w:color w:val="333333"/>
          <w:lang w:eastAsia="it-IT"/>
        </w:rPr>
      </w:pPr>
      <w:r w:rsidRPr="000A11EC">
        <w:rPr>
          <w:rFonts w:asciiTheme="majorHAnsi" w:eastAsia="Times New Roman" w:hAnsiTheme="majorHAnsi" w:cstheme="majorHAnsi"/>
          <w:color w:val="333333"/>
          <w:lang w:eastAsia="it-IT"/>
        </w:rPr>
        <w:sym w:font="Symbol" w:char="F0A7"/>
      </w:r>
      <w:r w:rsidRPr="000A11EC">
        <w:rPr>
          <w:rFonts w:asciiTheme="majorHAnsi" w:eastAsia="Times New Roman" w:hAnsiTheme="majorHAnsi" w:cstheme="majorHAnsi"/>
          <w:color w:val="333333"/>
          <w:lang w:eastAsia="it-IT"/>
        </w:rPr>
        <w:t xml:space="preserve"> esperienza almeno triennale nell’assistenza nel supporto e sostegno alle persone con patologie oncologiche; </w:t>
      </w:r>
    </w:p>
    <w:p w:rsidR="000A11EC" w:rsidRDefault="00A82EBB" w:rsidP="00A82EBB">
      <w:pPr>
        <w:spacing w:after="0" w:line="240" w:lineRule="auto"/>
        <w:jc w:val="both"/>
        <w:rPr>
          <w:rFonts w:asciiTheme="majorHAnsi" w:eastAsia="Times New Roman" w:hAnsiTheme="majorHAnsi" w:cstheme="majorHAnsi"/>
          <w:color w:val="333333"/>
          <w:lang w:eastAsia="it-IT"/>
        </w:rPr>
      </w:pPr>
      <w:r w:rsidRPr="000A11EC">
        <w:rPr>
          <w:rFonts w:asciiTheme="majorHAnsi" w:eastAsia="Times New Roman" w:hAnsiTheme="majorHAnsi" w:cstheme="majorHAnsi"/>
          <w:color w:val="333333"/>
          <w:lang w:eastAsia="it-IT"/>
        </w:rPr>
        <w:sym w:font="Symbol" w:char="F0A7"/>
      </w:r>
      <w:r w:rsidRPr="000A11EC">
        <w:rPr>
          <w:rFonts w:asciiTheme="majorHAnsi" w:eastAsia="Times New Roman" w:hAnsiTheme="majorHAnsi" w:cstheme="majorHAnsi"/>
          <w:color w:val="333333"/>
          <w:lang w:eastAsia="it-IT"/>
        </w:rPr>
        <w:t xml:space="preserve"> presenza di operatori e volontari con specifiche competenze maturate in ambito sociosanitario/</w:t>
      </w:r>
      <w:proofErr w:type="spellStart"/>
      <w:r w:rsidRPr="000A11EC">
        <w:rPr>
          <w:rFonts w:asciiTheme="majorHAnsi" w:eastAsia="Times New Roman" w:hAnsiTheme="majorHAnsi" w:cstheme="majorHAnsi"/>
          <w:color w:val="333333"/>
          <w:lang w:eastAsia="it-IT"/>
        </w:rPr>
        <w:t>counseling</w:t>
      </w:r>
      <w:proofErr w:type="spellEnd"/>
      <w:r w:rsidRPr="000A11EC">
        <w:rPr>
          <w:rFonts w:asciiTheme="majorHAnsi" w:eastAsia="Times New Roman" w:hAnsiTheme="majorHAnsi" w:cstheme="majorHAnsi"/>
          <w:color w:val="333333"/>
          <w:lang w:eastAsia="it-IT"/>
        </w:rPr>
        <w:t xml:space="preserve">, dimostrabili attraverso i curricula presentati. </w:t>
      </w:r>
    </w:p>
    <w:p w:rsidR="000A11EC" w:rsidRPr="00522519" w:rsidRDefault="000A11EC" w:rsidP="00A82EBB">
      <w:pPr>
        <w:spacing w:after="0" w:line="240" w:lineRule="auto"/>
        <w:jc w:val="both"/>
        <w:rPr>
          <w:rFonts w:asciiTheme="majorHAnsi" w:eastAsia="Times New Roman" w:hAnsiTheme="majorHAnsi" w:cstheme="majorHAnsi"/>
          <w:color w:val="333333"/>
          <w:sz w:val="16"/>
          <w:szCs w:val="16"/>
          <w:lang w:eastAsia="it-IT"/>
        </w:rPr>
      </w:pPr>
    </w:p>
    <w:p w:rsidR="00522519" w:rsidRDefault="000A11EC" w:rsidP="00A82EBB">
      <w:pPr>
        <w:spacing w:after="0" w:line="240" w:lineRule="auto"/>
        <w:jc w:val="both"/>
        <w:rPr>
          <w:rFonts w:asciiTheme="majorHAnsi" w:eastAsia="Times New Roman" w:hAnsiTheme="majorHAnsi" w:cstheme="majorHAnsi"/>
          <w:color w:val="333333"/>
          <w:lang w:eastAsia="it-IT"/>
        </w:rPr>
      </w:pPr>
      <w:r>
        <w:rPr>
          <w:rFonts w:asciiTheme="majorHAnsi" w:eastAsia="Times New Roman" w:hAnsiTheme="majorHAnsi" w:cstheme="majorHAnsi"/>
          <w:color w:val="333333"/>
          <w:lang w:eastAsia="it-IT"/>
        </w:rPr>
        <w:t xml:space="preserve">Le domande dovranno essere inviate </w:t>
      </w:r>
      <w:r w:rsidRPr="00E043F9">
        <w:rPr>
          <w:rFonts w:asciiTheme="majorHAnsi" w:eastAsia="Times New Roman" w:hAnsiTheme="majorHAnsi" w:cstheme="majorHAnsi"/>
          <w:color w:val="333333"/>
          <w:u w:val="single"/>
          <w:lang w:eastAsia="it-IT"/>
        </w:rPr>
        <w:t xml:space="preserve">entro il </w:t>
      </w:r>
      <w:r w:rsidR="00955824">
        <w:rPr>
          <w:rFonts w:asciiTheme="majorHAnsi" w:eastAsia="Times New Roman" w:hAnsiTheme="majorHAnsi" w:cstheme="majorHAnsi"/>
          <w:color w:val="333333"/>
          <w:u w:val="single"/>
          <w:lang w:eastAsia="it-IT"/>
        </w:rPr>
        <w:t>28.</w:t>
      </w:r>
      <w:r w:rsidRPr="00E043F9">
        <w:rPr>
          <w:rFonts w:asciiTheme="majorHAnsi" w:eastAsia="Times New Roman" w:hAnsiTheme="majorHAnsi" w:cstheme="majorHAnsi"/>
          <w:color w:val="333333"/>
          <w:u w:val="single"/>
          <w:lang w:eastAsia="it-IT"/>
        </w:rPr>
        <w:t>0</w:t>
      </w:r>
      <w:r w:rsidR="00955824">
        <w:rPr>
          <w:rFonts w:asciiTheme="majorHAnsi" w:eastAsia="Times New Roman" w:hAnsiTheme="majorHAnsi" w:cstheme="majorHAnsi"/>
          <w:color w:val="333333"/>
          <w:u w:val="single"/>
          <w:lang w:eastAsia="it-IT"/>
        </w:rPr>
        <w:t>2</w:t>
      </w:r>
      <w:r w:rsidRPr="00E043F9">
        <w:rPr>
          <w:rFonts w:asciiTheme="majorHAnsi" w:eastAsia="Times New Roman" w:hAnsiTheme="majorHAnsi" w:cstheme="majorHAnsi"/>
          <w:color w:val="333333"/>
          <w:u w:val="single"/>
          <w:lang w:eastAsia="it-IT"/>
        </w:rPr>
        <w:t>.202</w:t>
      </w:r>
      <w:r w:rsidR="0010274B">
        <w:rPr>
          <w:rFonts w:asciiTheme="majorHAnsi" w:eastAsia="Times New Roman" w:hAnsiTheme="majorHAnsi" w:cstheme="majorHAnsi"/>
          <w:color w:val="333333"/>
          <w:u w:val="single"/>
          <w:lang w:eastAsia="it-IT"/>
        </w:rPr>
        <w:t>2</w:t>
      </w:r>
      <w:r>
        <w:rPr>
          <w:rFonts w:asciiTheme="majorHAnsi" w:eastAsia="Times New Roman" w:hAnsiTheme="majorHAnsi" w:cstheme="majorHAnsi"/>
          <w:color w:val="333333"/>
          <w:lang w:eastAsia="it-IT"/>
        </w:rPr>
        <w:t xml:space="preserve">, al seguente indirizzo </w:t>
      </w:r>
      <w:proofErr w:type="spellStart"/>
      <w:r>
        <w:rPr>
          <w:rFonts w:asciiTheme="majorHAnsi" w:eastAsia="Times New Roman" w:hAnsiTheme="majorHAnsi" w:cstheme="majorHAnsi"/>
          <w:color w:val="333333"/>
          <w:lang w:eastAsia="it-IT"/>
        </w:rPr>
        <w:t>pec</w:t>
      </w:r>
      <w:proofErr w:type="spellEnd"/>
      <w:r w:rsidR="00522519">
        <w:rPr>
          <w:rFonts w:asciiTheme="majorHAnsi" w:eastAsia="Times New Roman" w:hAnsiTheme="majorHAnsi" w:cstheme="majorHAnsi"/>
          <w:color w:val="333333"/>
          <w:lang w:eastAsia="it-IT"/>
        </w:rPr>
        <w:t xml:space="preserve"> </w:t>
      </w:r>
      <w:hyperlink r:id="rId8" w:history="1">
        <w:r w:rsidR="0010274B" w:rsidRPr="004F27F9">
          <w:rPr>
            <w:rStyle w:val="Collegamentoipertestuale"/>
            <w:rFonts w:asciiTheme="majorHAnsi" w:eastAsia="Times New Roman" w:hAnsiTheme="majorHAnsi" w:cstheme="majorHAnsi"/>
            <w:lang w:eastAsia="it-IT"/>
          </w:rPr>
          <w:t>urp@pec.aslroma3.it</w:t>
        </w:r>
      </w:hyperlink>
    </w:p>
    <w:p w:rsidR="004700F4" w:rsidRDefault="004700F4" w:rsidP="00A82EBB">
      <w:pPr>
        <w:spacing w:after="0" w:line="240" w:lineRule="auto"/>
        <w:jc w:val="both"/>
        <w:rPr>
          <w:rFonts w:asciiTheme="majorHAnsi" w:eastAsia="Times New Roman" w:hAnsiTheme="majorHAnsi" w:cstheme="majorHAnsi"/>
          <w:color w:val="333333"/>
          <w:lang w:eastAsia="it-IT"/>
        </w:rPr>
      </w:pPr>
      <w:r>
        <w:rPr>
          <w:rFonts w:asciiTheme="majorHAnsi" w:eastAsia="Times New Roman" w:hAnsiTheme="majorHAnsi" w:cstheme="majorHAnsi"/>
          <w:color w:val="333333"/>
          <w:lang w:eastAsia="it-IT"/>
        </w:rPr>
        <w:t>Non saranno prese in considerazione le domande pervenute oltre la data sopra riportata e prive dell’elenco dei documenti richiesti nei requisiti di ammissione.</w:t>
      </w:r>
    </w:p>
    <w:p w:rsidR="00522519" w:rsidRPr="005F5F19" w:rsidRDefault="00522519" w:rsidP="005F5F19">
      <w:pPr>
        <w:spacing w:after="0" w:line="240" w:lineRule="auto"/>
        <w:jc w:val="both"/>
        <w:rPr>
          <w:rFonts w:asciiTheme="majorHAnsi" w:eastAsia="Times New Roman" w:hAnsiTheme="majorHAnsi" w:cstheme="majorHAnsi"/>
          <w:color w:val="333333"/>
          <w:sz w:val="16"/>
          <w:szCs w:val="16"/>
          <w:lang w:eastAsia="it-IT"/>
        </w:rPr>
      </w:pPr>
      <w:r>
        <w:rPr>
          <w:rFonts w:asciiTheme="majorHAnsi" w:eastAsia="Times New Roman" w:hAnsiTheme="majorHAnsi" w:cstheme="majorHAnsi"/>
          <w:color w:val="333333"/>
          <w:lang w:eastAsia="it-IT"/>
        </w:rPr>
        <w:t xml:space="preserve">                                                                                                  </w:t>
      </w:r>
    </w:p>
    <w:p w:rsidR="0010274B" w:rsidRDefault="0010274B" w:rsidP="0010274B">
      <w:pPr>
        <w:spacing w:after="0" w:line="240" w:lineRule="auto"/>
        <w:jc w:val="both"/>
        <w:rPr>
          <w:rFonts w:asciiTheme="majorHAnsi" w:eastAsia="Times New Roman" w:hAnsiTheme="majorHAnsi" w:cstheme="majorHAnsi"/>
          <w:b/>
          <w:i/>
          <w:color w:val="333333"/>
          <w:sz w:val="20"/>
          <w:szCs w:val="20"/>
          <w:lang w:eastAsia="it-IT"/>
        </w:rPr>
      </w:pPr>
    </w:p>
    <w:p w:rsidR="0010274B" w:rsidRPr="0010274B" w:rsidRDefault="0010274B" w:rsidP="0010274B">
      <w:pPr>
        <w:spacing w:after="0" w:line="240" w:lineRule="auto"/>
        <w:jc w:val="both"/>
        <w:rPr>
          <w:rFonts w:asciiTheme="majorHAnsi" w:eastAsia="Times New Roman" w:hAnsiTheme="majorHAnsi" w:cstheme="majorHAnsi"/>
          <w:b/>
          <w:color w:val="333333"/>
          <w:lang w:eastAsia="it-IT"/>
        </w:rPr>
      </w:pPr>
      <w:r w:rsidRPr="0010274B">
        <w:rPr>
          <w:rFonts w:asciiTheme="majorHAnsi" w:eastAsia="Times New Roman" w:hAnsiTheme="majorHAnsi" w:cstheme="majorHAnsi"/>
          <w:b/>
          <w:color w:val="333333"/>
          <w:lang w:eastAsia="it-IT"/>
        </w:rPr>
        <w:t xml:space="preserve">                  </w:t>
      </w:r>
      <w:r w:rsidRPr="0010274B">
        <w:rPr>
          <w:rFonts w:asciiTheme="majorHAnsi" w:eastAsia="Times New Roman" w:hAnsiTheme="majorHAnsi" w:cstheme="majorHAnsi"/>
          <w:b/>
          <w:color w:val="333333"/>
          <w:lang w:eastAsia="it-IT"/>
        </w:rPr>
        <w:t>Il Direttore Sanitario</w:t>
      </w:r>
      <w:r w:rsidRPr="0010274B">
        <w:rPr>
          <w:rFonts w:asciiTheme="majorHAnsi" w:eastAsia="Times New Roman" w:hAnsiTheme="majorHAnsi" w:cstheme="majorHAnsi"/>
          <w:b/>
          <w:color w:val="333333"/>
          <w:lang w:eastAsia="it-IT"/>
        </w:rPr>
        <w:t xml:space="preserve">                                                                    </w:t>
      </w:r>
      <w:r w:rsidRPr="0010274B">
        <w:rPr>
          <w:rFonts w:asciiTheme="majorHAnsi" w:eastAsia="Times New Roman" w:hAnsiTheme="majorHAnsi" w:cstheme="majorHAnsi"/>
          <w:b/>
          <w:color w:val="333333"/>
          <w:lang w:eastAsia="it-IT"/>
        </w:rPr>
        <w:t>Il Direttore Generale</w:t>
      </w:r>
    </w:p>
    <w:p w:rsidR="0010274B" w:rsidRPr="0010274B" w:rsidRDefault="0010274B" w:rsidP="0010274B">
      <w:pPr>
        <w:spacing w:after="0" w:line="240" w:lineRule="auto"/>
        <w:jc w:val="both"/>
        <w:rPr>
          <w:rFonts w:asciiTheme="majorHAnsi" w:eastAsia="Times New Roman" w:hAnsiTheme="majorHAnsi" w:cstheme="majorHAnsi"/>
          <w:b/>
          <w:color w:val="333333"/>
          <w:lang w:eastAsia="it-IT"/>
        </w:rPr>
      </w:pPr>
      <w:r w:rsidRPr="0010274B">
        <w:rPr>
          <w:rFonts w:asciiTheme="majorHAnsi" w:eastAsia="Times New Roman" w:hAnsiTheme="majorHAnsi" w:cstheme="majorHAnsi"/>
          <w:b/>
          <w:color w:val="333333"/>
          <w:lang w:eastAsia="it-IT"/>
        </w:rPr>
        <w:t xml:space="preserve">      </w:t>
      </w:r>
      <w:r>
        <w:rPr>
          <w:rFonts w:asciiTheme="majorHAnsi" w:eastAsia="Times New Roman" w:hAnsiTheme="majorHAnsi" w:cstheme="majorHAnsi"/>
          <w:b/>
          <w:color w:val="333333"/>
          <w:lang w:eastAsia="it-IT"/>
        </w:rPr>
        <w:t xml:space="preserve">            </w:t>
      </w:r>
      <w:r w:rsidRPr="0010274B">
        <w:rPr>
          <w:rFonts w:asciiTheme="majorHAnsi" w:eastAsia="Times New Roman" w:hAnsiTheme="majorHAnsi" w:cstheme="majorHAnsi"/>
          <w:b/>
          <w:color w:val="333333"/>
          <w:lang w:eastAsia="it-IT"/>
        </w:rPr>
        <w:t xml:space="preserve"> </w:t>
      </w:r>
      <w:r w:rsidRPr="0010274B">
        <w:rPr>
          <w:rFonts w:asciiTheme="majorHAnsi" w:eastAsia="Times New Roman" w:hAnsiTheme="majorHAnsi" w:cstheme="majorHAnsi"/>
          <w:b/>
          <w:color w:val="333333"/>
          <w:lang w:eastAsia="it-IT"/>
        </w:rPr>
        <w:t>Dr.ssa Daniela Sgroi</w:t>
      </w:r>
      <w:r w:rsidRPr="0010274B">
        <w:rPr>
          <w:rFonts w:asciiTheme="majorHAnsi" w:eastAsia="Times New Roman" w:hAnsiTheme="majorHAnsi" w:cstheme="majorHAnsi"/>
          <w:b/>
          <w:color w:val="333333"/>
          <w:lang w:eastAsia="it-IT"/>
        </w:rPr>
        <w:t xml:space="preserve">                                                                    </w:t>
      </w:r>
      <w:r w:rsidRPr="0010274B">
        <w:rPr>
          <w:rFonts w:asciiTheme="majorHAnsi" w:eastAsia="Times New Roman" w:hAnsiTheme="majorHAnsi" w:cstheme="majorHAnsi"/>
          <w:b/>
          <w:color w:val="333333"/>
          <w:lang w:eastAsia="it-IT"/>
        </w:rPr>
        <w:t>Dr.ssa Francesca Milito</w:t>
      </w:r>
    </w:p>
    <w:p w:rsidR="0010274B" w:rsidRPr="0010274B" w:rsidRDefault="0010274B" w:rsidP="0010274B">
      <w:pPr>
        <w:spacing w:after="0" w:line="240" w:lineRule="auto"/>
        <w:jc w:val="both"/>
        <w:rPr>
          <w:rFonts w:asciiTheme="majorHAnsi" w:eastAsia="Times New Roman" w:hAnsiTheme="majorHAnsi" w:cstheme="majorHAnsi"/>
          <w:b/>
          <w:color w:val="333333"/>
          <w:sz w:val="20"/>
          <w:szCs w:val="20"/>
          <w:lang w:eastAsia="it-IT"/>
        </w:rPr>
      </w:pPr>
    </w:p>
    <w:p w:rsidR="00955824" w:rsidRPr="000727E0" w:rsidRDefault="00955824" w:rsidP="00955824">
      <w:pPr>
        <w:spacing w:after="0" w:line="240" w:lineRule="auto"/>
        <w:ind w:left="4248" w:firstLine="708"/>
        <w:jc w:val="both"/>
        <w:rPr>
          <w:rFonts w:asciiTheme="majorHAnsi" w:eastAsia="Times New Roman" w:hAnsiTheme="majorHAnsi" w:cstheme="majorHAnsi"/>
          <w:b/>
          <w:i/>
          <w:color w:val="333333"/>
          <w:sz w:val="20"/>
          <w:szCs w:val="20"/>
          <w:lang w:eastAsia="it-IT"/>
        </w:rPr>
      </w:pPr>
    </w:p>
    <w:p w:rsidR="0010274B" w:rsidRPr="0010274B" w:rsidRDefault="0010274B">
      <w:pPr>
        <w:spacing w:after="0" w:line="240" w:lineRule="auto"/>
        <w:jc w:val="both"/>
        <w:rPr>
          <w:rFonts w:asciiTheme="majorHAnsi" w:eastAsia="Times New Roman" w:hAnsiTheme="majorHAnsi" w:cstheme="majorHAnsi"/>
          <w:b/>
          <w:i/>
          <w:color w:val="333333"/>
          <w:sz w:val="20"/>
          <w:szCs w:val="20"/>
          <w:lang w:eastAsia="it-IT"/>
        </w:rPr>
      </w:pPr>
      <w:bookmarkStart w:id="0" w:name="_GoBack"/>
      <w:bookmarkEnd w:id="0"/>
    </w:p>
    <w:sectPr w:rsidR="0010274B" w:rsidRPr="0010274B" w:rsidSect="005F5F19">
      <w:type w:val="continuous"/>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51188"/>
    <w:multiLevelType w:val="hybridMultilevel"/>
    <w:tmpl w:val="4EBAA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316946"/>
    <w:multiLevelType w:val="hybridMultilevel"/>
    <w:tmpl w:val="B81CAB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08433A"/>
    <w:multiLevelType w:val="hybridMultilevel"/>
    <w:tmpl w:val="9C6209F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56251B12"/>
    <w:multiLevelType w:val="hybridMultilevel"/>
    <w:tmpl w:val="57689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595238"/>
    <w:multiLevelType w:val="hybridMultilevel"/>
    <w:tmpl w:val="FDAE8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9F"/>
    <w:rsid w:val="00025D30"/>
    <w:rsid w:val="000333F2"/>
    <w:rsid w:val="00046C79"/>
    <w:rsid w:val="00051DCB"/>
    <w:rsid w:val="000727E0"/>
    <w:rsid w:val="0007329A"/>
    <w:rsid w:val="00094987"/>
    <w:rsid w:val="000A11EC"/>
    <w:rsid w:val="000F15BD"/>
    <w:rsid w:val="000F1F5C"/>
    <w:rsid w:val="000F3322"/>
    <w:rsid w:val="0010274B"/>
    <w:rsid w:val="00122280"/>
    <w:rsid w:val="00136906"/>
    <w:rsid w:val="0014394B"/>
    <w:rsid w:val="00144F87"/>
    <w:rsid w:val="00146A16"/>
    <w:rsid w:val="0015392B"/>
    <w:rsid w:val="001647CB"/>
    <w:rsid w:val="001737FE"/>
    <w:rsid w:val="00173C80"/>
    <w:rsid w:val="00186F79"/>
    <w:rsid w:val="001A4BC7"/>
    <w:rsid w:val="001B13FF"/>
    <w:rsid w:val="001E06AD"/>
    <w:rsid w:val="00200605"/>
    <w:rsid w:val="002124A7"/>
    <w:rsid w:val="00217742"/>
    <w:rsid w:val="00282BE2"/>
    <w:rsid w:val="00283525"/>
    <w:rsid w:val="002863AF"/>
    <w:rsid w:val="002B6E75"/>
    <w:rsid w:val="002F22AA"/>
    <w:rsid w:val="0031273B"/>
    <w:rsid w:val="00330BCB"/>
    <w:rsid w:val="00346E55"/>
    <w:rsid w:val="00350FA7"/>
    <w:rsid w:val="00353CC1"/>
    <w:rsid w:val="00354BE5"/>
    <w:rsid w:val="00357545"/>
    <w:rsid w:val="003679B9"/>
    <w:rsid w:val="00376346"/>
    <w:rsid w:val="00377436"/>
    <w:rsid w:val="003E071F"/>
    <w:rsid w:val="003E3DE2"/>
    <w:rsid w:val="00404FB6"/>
    <w:rsid w:val="004063F0"/>
    <w:rsid w:val="0040694E"/>
    <w:rsid w:val="00407BB4"/>
    <w:rsid w:val="004700F4"/>
    <w:rsid w:val="00482A8A"/>
    <w:rsid w:val="004C1721"/>
    <w:rsid w:val="004C2BE1"/>
    <w:rsid w:val="004E09CD"/>
    <w:rsid w:val="004F0949"/>
    <w:rsid w:val="004F3F18"/>
    <w:rsid w:val="00510D82"/>
    <w:rsid w:val="00522519"/>
    <w:rsid w:val="00525128"/>
    <w:rsid w:val="00536950"/>
    <w:rsid w:val="00546733"/>
    <w:rsid w:val="00553CCE"/>
    <w:rsid w:val="0057744A"/>
    <w:rsid w:val="005B155C"/>
    <w:rsid w:val="005B6BB3"/>
    <w:rsid w:val="005D5BE1"/>
    <w:rsid w:val="005E7145"/>
    <w:rsid w:val="005F0443"/>
    <w:rsid w:val="005F2E18"/>
    <w:rsid w:val="005F5F19"/>
    <w:rsid w:val="006167D3"/>
    <w:rsid w:val="0062427C"/>
    <w:rsid w:val="00640E8C"/>
    <w:rsid w:val="00642333"/>
    <w:rsid w:val="00654506"/>
    <w:rsid w:val="0065783F"/>
    <w:rsid w:val="00675621"/>
    <w:rsid w:val="00683046"/>
    <w:rsid w:val="006A3D97"/>
    <w:rsid w:val="006C53F2"/>
    <w:rsid w:val="00710042"/>
    <w:rsid w:val="007246DD"/>
    <w:rsid w:val="00742470"/>
    <w:rsid w:val="00757754"/>
    <w:rsid w:val="007757C8"/>
    <w:rsid w:val="00782772"/>
    <w:rsid w:val="007A48B1"/>
    <w:rsid w:val="007A5F7C"/>
    <w:rsid w:val="007D4948"/>
    <w:rsid w:val="007F77EC"/>
    <w:rsid w:val="00802510"/>
    <w:rsid w:val="00807154"/>
    <w:rsid w:val="0081024B"/>
    <w:rsid w:val="00825879"/>
    <w:rsid w:val="00830BDA"/>
    <w:rsid w:val="00836690"/>
    <w:rsid w:val="008558EE"/>
    <w:rsid w:val="00857A18"/>
    <w:rsid w:val="00872168"/>
    <w:rsid w:val="00886DDC"/>
    <w:rsid w:val="00887238"/>
    <w:rsid w:val="008A4647"/>
    <w:rsid w:val="008A780D"/>
    <w:rsid w:val="008C0C7B"/>
    <w:rsid w:val="008D321F"/>
    <w:rsid w:val="008E31BE"/>
    <w:rsid w:val="008E77E2"/>
    <w:rsid w:val="008F1C45"/>
    <w:rsid w:val="00921FF2"/>
    <w:rsid w:val="0093796A"/>
    <w:rsid w:val="00951C54"/>
    <w:rsid w:val="00955824"/>
    <w:rsid w:val="0097078B"/>
    <w:rsid w:val="009877C9"/>
    <w:rsid w:val="009B0852"/>
    <w:rsid w:val="009D5EDB"/>
    <w:rsid w:val="009F2966"/>
    <w:rsid w:val="00A4232C"/>
    <w:rsid w:val="00A82EBB"/>
    <w:rsid w:val="00A87668"/>
    <w:rsid w:val="00A94E3C"/>
    <w:rsid w:val="00A973C2"/>
    <w:rsid w:val="00AB62D0"/>
    <w:rsid w:val="00AC0F65"/>
    <w:rsid w:val="00AC5B08"/>
    <w:rsid w:val="00AF0D38"/>
    <w:rsid w:val="00B31B0A"/>
    <w:rsid w:val="00B52766"/>
    <w:rsid w:val="00B87D28"/>
    <w:rsid w:val="00BB1B6B"/>
    <w:rsid w:val="00BB50DB"/>
    <w:rsid w:val="00BB736B"/>
    <w:rsid w:val="00BF0458"/>
    <w:rsid w:val="00BF41EA"/>
    <w:rsid w:val="00C01AB1"/>
    <w:rsid w:val="00C1044F"/>
    <w:rsid w:val="00C27A47"/>
    <w:rsid w:val="00C432E9"/>
    <w:rsid w:val="00C51EDA"/>
    <w:rsid w:val="00C52393"/>
    <w:rsid w:val="00C63B5B"/>
    <w:rsid w:val="00C67E2E"/>
    <w:rsid w:val="00C74A4D"/>
    <w:rsid w:val="00C81BA7"/>
    <w:rsid w:val="00C823A1"/>
    <w:rsid w:val="00C87BB7"/>
    <w:rsid w:val="00CA243D"/>
    <w:rsid w:val="00CC5549"/>
    <w:rsid w:val="00CC7C89"/>
    <w:rsid w:val="00CF4756"/>
    <w:rsid w:val="00D2169D"/>
    <w:rsid w:val="00D24F21"/>
    <w:rsid w:val="00D27813"/>
    <w:rsid w:val="00D52D8E"/>
    <w:rsid w:val="00D71129"/>
    <w:rsid w:val="00D7393E"/>
    <w:rsid w:val="00D74D16"/>
    <w:rsid w:val="00D77121"/>
    <w:rsid w:val="00D91C9A"/>
    <w:rsid w:val="00DB3124"/>
    <w:rsid w:val="00DC0E5A"/>
    <w:rsid w:val="00DD0E05"/>
    <w:rsid w:val="00DF64C4"/>
    <w:rsid w:val="00E043F9"/>
    <w:rsid w:val="00E17C81"/>
    <w:rsid w:val="00E228CA"/>
    <w:rsid w:val="00E314BE"/>
    <w:rsid w:val="00E32BAF"/>
    <w:rsid w:val="00E40EE9"/>
    <w:rsid w:val="00E43FC7"/>
    <w:rsid w:val="00E47DD6"/>
    <w:rsid w:val="00E7552F"/>
    <w:rsid w:val="00E81276"/>
    <w:rsid w:val="00E92334"/>
    <w:rsid w:val="00E92AEE"/>
    <w:rsid w:val="00EB5F43"/>
    <w:rsid w:val="00ED5CB5"/>
    <w:rsid w:val="00EE0E28"/>
    <w:rsid w:val="00EF281C"/>
    <w:rsid w:val="00F02D19"/>
    <w:rsid w:val="00F35061"/>
    <w:rsid w:val="00F4710E"/>
    <w:rsid w:val="00F5619A"/>
    <w:rsid w:val="00F77545"/>
    <w:rsid w:val="00F859BC"/>
    <w:rsid w:val="00FB6CC0"/>
    <w:rsid w:val="00FD133B"/>
    <w:rsid w:val="00FD2579"/>
    <w:rsid w:val="00FE481F"/>
    <w:rsid w:val="00FE6C9F"/>
    <w:rsid w:val="00FE7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9D27"/>
  <w15:chartTrackingRefBased/>
  <w15:docId w15:val="{A623AA50-C223-4B84-BE47-D15AAA9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6C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6C9F"/>
    <w:rPr>
      <w:rFonts w:ascii="Segoe UI" w:hAnsi="Segoe UI" w:cs="Segoe UI"/>
      <w:sz w:val="18"/>
      <w:szCs w:val="18"/>
    </w:rPr>
  </w:style>
  <w:style w:type="paragraph" w:styleId="Paragrafoelenco">
    <w:name w:val="List Paragraph"/>
    <w:basedOn w:val="Normale"/>
    <w:uiPriority w:val="34"/>
    <w:qFormat/>
    <w:rsid w:val="008A4647"/>
    <w:pPr>
      <w:ind w:left="720"/>
      <w:contextualSpacing/>
    </w:pPr>
  </w:style>
  <w:style w:type="table" w:styleId="Grigliatabella">
    <w:name w:val="Table Grid"/>
    <w:basedOn w:val="Tabellanormale"/>
    <w:uiPriority w:val="39"/>
    <w:rsid w:val="00D2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346E55"/>
    <w:rPr>
      <w:color w:val="0000FF"/>
      <w:u w:val="single"/>
    </w:rPr>
  </w:style>
  <w:style w:type="paragraph" w:styleId="NormaleWeb">
    <w:name w:val="Normal (Web)"/>
    <w:basedOn w:val="Normale"/>
    <w:uiPriority w:val="99"/>
    <w:unhideWhenUsed/>
    <w:rsid w:val="008C0C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82A8A"/>
    <w:rPr>
      <w:b/>
      <w:bCs/>
    </w:rPr>
  </w:style>
  <w:style w:type="table" w:styleId="Tabellagriglia5scura-colore2">
    <w:name w:val="Grid Table 5 Dark Accent 2"/>
    <w:basedOn w:val="Tabellanormale"/>
    <w:uiPriority w:val="50"/>
    <w:rsid w:val="005F04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654">
      <w:bodyDiv w:val="1"/>
      <w:marLeft w:val="0"/>
      <w:marRight w:val="0"/>
      <w:marTop w:val="0"/>
      <w:marBottom w:val="0"/>
      <w:divBdr>
        <w:top w:val="none" w:sz="0" w:space="0" w:color="auto"/>
        <w:left w:val="none" w:sz="0" w:space="0" w:color="auto"/>
        <w:bottom w:val="none" w:sz="0" w:space="0" w:color="auto"/>
        <w:right w:val="none" w:sz="0" w:space="0" w:color="auto"/>
      </w:divBdr>
    </w:div>
    <w:div w:id="110370158">
      <w:bodyDiv w:val="1"/>
      <w:marLeft w:val="0"/>
      <w:marRight w:val="0"/>
      <w:marTop w:val="0"/>
      <w:marBottom w:val="0"/>
      <w:divBdr>
        <w:top w:val="none" w:sz="0" w:space="0" w:color="auto"/>
        <w:left w:val="none" w:sz="0" w:space="0" w:color="auto"/>
        <w:bottom w:val="none" w:sz="0" w:space="0" w:color="auto"/>
        <w:right w:val="none" w:sz="0" w:space="0" w:color="auto"/>
      </w:divBdr>
    </w:div>
    <w:div w:id="150491708">
      <w:bodyDiv w:val="1"/>
      <w:marLeft w:val="0"/>
      <w:marRight w:val="0"/>
      <w:marTop w:val="0"/>
      <w:marBottom w:val="0"/>
      <w:divBdr>
        <w:top w:val="none" w:sz="0" w:space="0" w:color="auto"/>
        <w:left w:val="none" w:sz="0" w:space="0" w:color="auto"/>
        <w:bottom w:val="none" w:sz="0" w:space="0" w:color="auto"/>
        <w:right w:val="none" w:sz="0" w:space="0" w:color="auto"/>
      </w:divBdr>
    </w:div>
    <w:div w:id="193078840">
      <w:bodyDiv w:val="1"/>
      <w:marLeft w:val="0"/>
      <w:marRight w:val="0"/>
      <w:marTop w:val="0"/>
      <w:marBottom w:val="0"/>
      <w:divBdr>
        <w:top w:val="none" w:sz="0" w:space="0" w:color="auto"/>
        <w:left w:val="none" w:sz="0" w:space="0" w:color="auto"/>
        <w:bottom w:val="none" w:sz="0" w:space="0" w:color="auto"/>
        <w:right w:val="none" w:sz="0" w:space="0" w:color="auto"/>
      </w:divBdr>
    </w:div>
    <w:div w:id="413746802">
      <w:bodyDiv w:val="1"/>
      <w:marLeft w:val="0"/>
      <w:marRight w:val="0"/>
      <w:marTop w:val="0"/>
      <w:marBottom w:val="0"/>
      <w:divBdr>
        <w:top w:val="none" w:sz="0" w:space="0" w:color="auto"/>
        <w:left w:val="none" w:sz="0" w:space="0" w:color="auto"/>
        <w:bottom w:val="none" w:sz="0" w:space="0" w:color="auto"/>
        <w:right w:val="none" w:sz="0" w:space="0" w:color="auto"/>
      </w:divBdr>
    </w:div>
    <w:div w:id="471752606">
      <w:bodyDiv w:val="1"/>
      <w:marLeft w:val="0"/>
      <w:marRight w:val="0"/>
      <w:marTop w:val="0"/>
      <w:marBottom w:val="0"/>
      <w:divBdr>
        <w:top w:val="none" w:sz="0" w:space="0" w:color="auto"/>
        <w:left w:val="none" w:sz="0" w:space="0" w:color="auto"/>
        <w:bottom w:val="none" w:sz="0" w:space="0" w:color="auto"/>
        <w:right w:val="none" w:sz="0" w:space="0" w:color="auto"/>
      </w:divBdr>
    </w:div>
    <w:div w:id="682165779">
      <w:bodyDiv w:val="1"/>
      <w:marLeft w:val="0"/>
      <w:marRight w:val="0"/>
      <w:marTop w:val="0"/>
      <w:marBottom w:val="0"/>
      <w:divBdr>
        <w:top w:val="none" w:sz="0" w:space="0" w:color="auto"/>
        <w:left w:val="none" w:sz="0" w:space="0" w:color="auto"/>
        <w:bottom w:val="none" w:sz="0" w:space="0" w:color="auto"/>
        <w:right w:val="none" w:sz="0" w:space="0" w:color="auto"/>
      </w:divBdr>
    </w:div>
    <w:div w:id="880173875">
      <w:bodyDiv w:val="1"/>
      <w:marLeft w:val="0"/>
      <w:marRight w:val="0"/>
      <w:marTop w:val="0"/>
      <w:marBottom w:val="0"/>
      <w:divBdr>
        <w:top w:val="none" w:sz="0" w:space="0" w:color="auto"/>
        <w:left w:val="none" w:sz="0" w:space="0" w:color="auto"/>
        <w:bottom w:val="none" w:sz="0" w:space="0" w:color="auto"/>
        <w:right w:val="none" w:sz="0" w:space="0" w:color="auto"/>
      </w:divBdr>
    </w:div>
    <w:div w:id="1370959329">
      <w:bodyDiv w:val="1"/>
      <w:marLeft w:val="0"/>
      <w:marRight w:val="0"/>
      <w:marTop w:val="0"/>
      <w:marBottom w:val="0"/>
      <w:divBdr>
        <w:top w:val="none" w:sz="0" w:space="0" w:color="auto"/>
        <w:left w:val="none" w:sz="0" w:space="0" w:color="auto"/>
        <w:bottom w:val="none" w:sz="0" w:space="0" w:color="auto"/>
        <w:right w:val="none" w:sz="0" w:space="0" w:color="auto"/>
      </w:divBdr>
    </w:div>
    <w:div w:id="1503742946">
      <w:bodyDiv w:val="1"/>
      <w:marLeft w:val="0"/>
      <w:marRight w:val="0"/>
      <w:marTop w:val="0"/>
      <w:marBottom w:val="0"/>
      <w:divBdr>
        <w:top w:val="none" w:sz="0" w:space="0" w:color="auto"/>
        <w:left w:val="none" w:sz="0" w:space="0" w:color="auto"/>
        <w:bottom w:val="none" w:sz="0" w:space="0" w:color="auto"/>
        <w:right w:val="none" w:sz="0" w:space="0" w:color="auto"/>
      </w:divBdr>
    </w:div>
    <w:div w:id="1695687851">
      <w:bodyDiv w:val="1"/>
      <w:marLeft w:val="0"/>
      <w:marRight w:val="0"/>
      <w:marTop w:val="0"/>
      <w:marBottom w:val="0"/>
      <w:divBdr>
        <w:top w:val="none" w:sz="0" w:space="0" w:color="auto"/>
        <w:left w:val="none" w:sz="0" w:space="0" w:color="auto"/>
        <w:bottom w:val="none" w:sz="0" w:space="0" w:color="auto"/>
        <w:right w:val="none" w:sz="0" w:space="0" w:color="auto"/>
      </w:divBdr>
    </w:div>
    <w:div w:id="1825388107">
      <w:bodyDiv w:val="1"/>
      <w:marLeft w:val="0"/>
      <w:marRight w:val="0"/>
      <w:marTop w:val="0"/>
      <w:marBottom w:val="0"/>
      <w:divBdr>
        <w:top w:val="none" w:sz="0" w:space="0" w:color="auto"/>
        <w:left w:val="none" w:sz="0" w:space="0" w:color="auto"/>
        <w:bottom w:val="none" w:sz="0" w:space="0" w:color="auto"/>
        <w:right w:val="none" w:sz="0" w:space="0" w:color="auto"/>
      </w:divBdr>
      <w:divsChild>
        <w:div w:id="1791242878">
          <w:marLeft w:val="0"/>
          <w:marRight w:val="0"/>
          <w:marTop w:val="0"/>
          <w:marBottom w:val="0"/>
          <w:divBdr>
            <w:top w:val="none" w:sz="0" w:space="0" w:color="auto"/>
            <w:left w:val="none" w:sz="0" w:space="0" w:color="auto"/>
            <w:bottom w:val="none" w:sz="0" w:space="0" w:color="auto"/>
            <w:right w:val="none" w:sz="0" w:space="0" w:color="auto"/>
          </w:divBdr>
        </w:div>
        <w:div w:id="539559188">
          <w:marLeft w:val="0"/>
          <w:marRight w:val="0"/>
          <w:marTop w:val="0"/>
          <w:marBottom w:val="0"/>
          <w:divBdr>
            <w:top w:val="none" w:sz="0" w:space="0" w:color="auto"/>
            <w:left w:val="none" w:sz="0" w:space="0" w:color="auto"/>
            <w:bottom w:val="none" w:sz="0" w:space="0" w:color="auto"/>
            <w:right w:val="none" w:sz="0" w:space="0" w:color="auto"/>
          </w:divBdr>
        </w:div>
        <w:div w:id="1472400849">
          <w:marLeft w:val="0"/>
          <w:marRight w:val="0"/>
          <w:marTop w:val="0"/>
          <w:marBottom w:val="0"/>
          <w:divBdr>
            <w:top w:val="none" w:sz="0" w:space="0" w:color="auto"/>
            <w:left w:val="none" w:sz="0" w:space="0" w:color="auto"/>
            <w:bottom w:val="none" w:sz="0" w:space="0" w:color="auto"/>
            <w:right w:val="none" w:sz="0" w:space="0" w:color="auto"/>
          </w:divBdr>
        </w:div>
        <w:div w:id="189298373">
          <w:marLeft w:val="0"/>
          <w:marRight w:val="0"/>
          <w:marTop w:val="0"/>
          <w:marBottom w:val="0"/>
          <w:divBdr>
            <w:top w:val="none" w:sz="0" w:space="0" w:color="auto"/>
            <w:left w:val="none" w:sz="0" w:space="0" w:color="auto"/>
            <w:bottom w:val="none" w:sz="0" w:space="0" w:color="auto"/>
            <w:right w:val="none" w:sz="0" w:space="0" w:color="auto"/>
          </w:divBdr>
        </w:div>
        <w:div w:id="446389354">
          <w:marLeft w:val="0"/>
          <w:marRight w:val="0"/>
          <w:marTop w:val="0"/>
          <w:marBottom w:val="0"/>
          <w:divBdr>
            <w:top w:val="none" w:sz="0" w:space="0" w:color="auto"/>
            <w:left w:val="none" w:sz="0" w:space="0" w:color="auto"/>
            <w:bottom w:val="none" w:sz="0" w:space="0" w:color="auto"/>
            <w:right w:val="none" w:sz="0" w:space="0" w:color="auto"/>
          </w:divBdr>
        </w:div>
        <w:div w:id="1873566172">
          <w:marLeft w:val="0"/>
          <w:marRight w:val="0"/>
          <w:marTop w:val="0"/>
          <w:marBottom w:val="0"/>
          <w:divBdr>
            <w:top w:val="none" w:sz="0" w:space="0" w:color="auto"/>
            <w:left w:val="none" w:sz="0" w:space="0" w:color="auto"/>
            <w:bottom w:val="none" w:sz="0" w:space="0" w:color="auto"/>
            <w:right w:val="none" w:sz="0" w:space="0" w:color="auto"/>
          </w:divBdr>
        </w:div>
      </w:divsChild>
    </w:div>
    <w:div w:id="19336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pec.aslroma3.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gif@01CF9C1E.2D46CB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Germano Marina</dc:creator>
  <cp:keywords/>
  <dc:description/>
  <cp:lastModifiedBy>Giovanna de Bellis</cp:lastModifiedBy>
  <cp:revision>3</cp:revision>
  <cp:lastPrinted>2021-02-16T10:15:00Z</cp:lastPrinted>
  <dcterms:created xsi:type="dcterms:W3CDTF">2022-01-18T11:33:00Z</dcterms:created>
  <dcterms:modified xsi:type="dcterms:W3CDTF">2022-01-18T11:39:00Z</dcterms:modified>
</cp:coreProperties>
</file>